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2F7" w:rsidRPr="00D852F7" w:rsidRDefault="00D852F7" w:rsidP="00D852F7">
      <w:pPr>
        <w:autoSpaceDE w:val="0"/>
        <w:autoSpaceDN w:val="0"/>
        <w:adjustRightInd w:val="0"/>
        <w:jc w:val="both"/>
        <w:rPr>
          <w:rFonts w:ascii="Arial" w:eastAsia="Calibri" w:hAnsi="Arial" w:cs="Arial"/>
          <w:b/>
          <w:bCs/>
          <w:sz w:val="22"/>
          <w:szCs w:val="22"/>
          <w:lang w:val="fr-CH"/>
        </w:rPr>
      </w:pPr>
    </w:p>
    <w:p w:rsidR="00D852F7" w:rsidRDefault="00D852F7" w:rsidP="00D852F7">
      <w:pPr>
        <w:autoSpaceDE w:val="0"/>
        <w:autoSpaceDN w:val="0"/>
        <w:adjustRightInd w:val="0"/>
        <w:jc w:val="both"/>
        <w:rPr>
          <w:rFonts w:ascii="Arial" w:eastAsia="Calibri" w:hAnsi="Arial" w:cs="Arial"/>
          <w:bCs/>
          <w:sz w:val="22"/>
          <w:szCs w:val="22"/>
          <w:lang w:val="fr-CH"/>
        </w:rPr>
      </w:pPr>
      <w:r w:rsidRPr="00D852F7">
        <w:rPr>
          <w:rFonts w:ascii="Arial" w:eastAsia="Calibri" w:hAnsi="Arial" w:cs="Arial"/>
          <w:bCs/>
          <w:sz w:val="22"/>
          <w:szCs w:val="22"/>
          <w:lang w:val="fr-CH"/>
        </w:rPr>
        <w:t>4 février 2014</w:t>
      </w:r>
    </w:p>
    <w:p w:rsidR="00D852F7" w:rsidRPr="00D852F7" w:rsidRDefault="00D852F7" w:rsidP="00D852F7">
      <w:pPr>
        <w:autoSpaceDE w:val="0"/>
        <w:autoSpaceDN w:val="0"/>
        <w:adjustRightInd w:val="0"/>
        <w:jc w:val="both"/>
        <w:rPr>
          <w:rFonts w:ascii="Arial" w:eastAsia="Calibri" w:hAnsi="Arial" w:cs="Arial"/>
          <w:b/>
          <w:bCs/>
          <w:sz w:val="22"/>
          <w:szCs w:val="22"/>
          <w:lang w:val="fr-CH"/>
        </w:rPr>
      </w:pPr>
    </w:p>
    <w:p w:rsidR="00D852F7" w:rsidRPr="00D852F7" w:rsidRDefault="00D852F7" w:rsidP="00D852F7">
      <w:pPr>
        <w:autoSpaceDE w:val="0"/>
        <w:autoSpaceDN w:val="0"/>
        <w:adjustRightInd w:val="0"/>
        <w:jc w:val="both"/>
        <w:rPr>
          <w:rFonts w:ascii="Arial" w:eastAsia="Calibri" w:hAnsi="Arial" w:cs="Arial"/>
          <w:b/>
          <w:bCs/>
          <w:sz w:val="22"/>
          <w:szCs w:val="22"/>
          <w:lang w:val="fr-CH"/>
        </w:rPr>
      </w:pPr>
      <w:r w:rsidRPr="00D852F7">
        <w:rPr>
          <w:rFonts w:ascii="Arial" w:eastAsia="Calibri" w:hAnsi="Arial" w:cs="Arial"/>
          <w:b/>
          <w:bCs/>
          <w:sz w:val="22"/>
          <w:szCs w:val="22"/>
          <w:lang w:val="fr-CH"/>
        </w:rPr>
        <w:t xml:space="preserve">YOKOHAMA-Kart-Event 2014 in </w:t>
      </w:r>
      <w:r>
        <w:rPr>
          <w:rFonts w:ascii="Arial" w:eastAsia="Calibri" w:hAnsi="Arial" w:cs="Arial"/>
          <w:b/>
          <w:bCs/>
          <w:sz w:val="22"/>
          <w:szCs w:val="22"/>
          <w:lang w:val="fr-CH"/>
        </w:rPr>
        <w:t>Suisse</w:t>
      </w:r>
    </w:p>
    <w:p w:rsidR="00D852F7" w:rsidRPr="00D852F7" w:rsidRDefault="00D852F7" w:rsidP="00D852F7">
      <w:pPr>
        <w:autoSpaceDE w:val="0"/>
        <w:autoSpaceDN w:val="0"/>
        <w:adjustRightInd w:val="0"/>
        <w:jc w:val="both"/>
        <w:rPr>
          <w:rFonts w:ascii="Arial" w:eastAsia="Calibri" w:hAnsi="Arial" w:cs="Arial"/>
          <w:b/>
          <w:bCs/>
          <w:sz w:val="22"/>
          <w:szCs w:val="22"/>
          <w:lang w:val="fr-CH"/>
        </w:rPr>
      </w:pPr>
    </w:p>
    <w:p w:rsidR="00D852F7" w:rsidRPr="00D852F7" w:rsidRDefault="00D852F7" w:rsidP="00D852F7">
      <w:pPr>
        <w:autoSpaceDE w:val="0"/>
        <w:autoSpaceDN w:val="0"/>
        <w:adjustRightInd w:val="0"/>
        <w:jc w:val="both"/>
        <w:rPr>
          <w:rFonts w:ascii="Arial" w:eastAsia="Calibri" w:hAnsi="Arial" w:cs="Arial"/>
          <w:bCs/>
          <w:i/>
          <w:sz w:val="22"/>
          <w:szCs w:val="22"/>
          <w:lang w:val="fr-CH"/>
        </w:rPr>
      </w:pPr>
      <w:r w:rsidRPr="00D852F7">
        <w:rPr>
          <w:rFonts w:ascii="Arial" w:eastAsia="Calibri" w:hAnsi="Arial" w:cs="Arial"/>
          <w:bCs/>
          <w:i/>
          <w:sz w:val="22"/>
          <w:szCs w:val="22"/>
          <w:lang w:val="fr-CH"/>
        </w:rPr>
        <w:t>Le moment tant attendu est arrivé! Vendredi dernier (31/01/2014) le fabricant japonais de pneus YOKOHAMA a créé l’événement avec son traditionnel Kart-Event. 25 équipes sélectionnées de l’industrie automobile et de la presse spécialisée Suisse ont répondu présent pour se mesurer sur la plus longue piste de kart Suisse à Payerne. Après une longue course de 3 heures, la victoire de l’équipe MAZDA s’est confirmée en haut du podium, grâce à la détermination de leurs pilotes.</w:t>
      </w:r>
    </w:p>
    <w:p w:rsidR="00D852F7" w:rsidRPr="00D852F7" w:rsidRDefault="00D852F7" w:rsidP="00D852F7">
      <w:pPr>
        <w:autoSpaceDE w:val="0"/>
        <w:autoSpaceDN w:val="0"/>
        <w:adjustRightInd w:val="0"/>
        <w:jc w:val="both"/>
        <w:rPr>
          <w:rFonts w:ascii="Arial" w:eastAsia="Calibri" w:hAnsi="Arial" w:cs="Arial"/>
          <w:b/>
          <w:bCs/>
          <w:sz w:val="22"/>
          <w:szCs w:val="22"/>
          <w:lang w:val="fr-CH"/>
        </w:rPr>
      </w:pPr>
    </w:p>
    <w:p w:rsidR="00D852F7" w:rsidRPr="00D852F7" w:rsidRDefault="00D852F7" w:rsidP="00D852F7">
      <w:pPr>
        <w:autoSpaceDE w:val="0"/>
        <w:autoSpaceDN w:val="0"/>
        <w:adjustRightInd w:val="0"/>
        <w:jc w:val="both"/>
        <w:rPr>
          <w:rFonts w:ascii="Arial" w:eastAsia="Calibri" w:hAnsi="Arial" w:cs="Arial"/>
          <w:sz w:val="22"/>
          <w:szCs w:val="22"/>
          <w:lang w:val="fr-CH"/>
        </w:rPr>
      </w:pPr>
      <w:r w:rsidRPr="00D852F7">
        <w:rPr>
          <w:rFonts w:ascii="Arial" w:eastAsia="Calibri" w:hAnsi="Arial" w:cs="Arial"/>
          <w:sz w:val="22"/>
          <w:szCs w:val="22"/>
          <w:lang w:val="fr-CH"/>
        </w:rPr>
        <w:t>Dès la première édition du Yokohama Kart-Event, cette manifestation a su s’inscrire rapidement dans l’agenda de l’automobile Suisse. Pour cet évènement, de nombreux participants font le déplacement en direction de la Romandie. Cette fois-ci, il a rassemblé plus de 150 pilotes dans la cité vaudoise de Payerne pour une course palpitante, couronnée par le sacre de l’équipe ayant réalisé la course la plus équilibrée.</w:t>
      </w:r>
    </w:p>
    <w:p w:rsidR="00D852F7" w:rsidRPr="00D852F7" w:rsidRDefault="00D852F7" w:rsidP="00D852F7">
      <w:pPr>
        <w:autoSpaceDE w:val="0"/>
        <w:autoSpaceDN w:val="0"/>
        <w:adjustRightInd w:val="0"/>
        <w:jc w:val="both"/>
        <w:rPr>
          <w:rFonts w:ascii="Arial" w:eastAsia="Calibri" w:hAnsi="Arial" w:cs="Arial"/>
          <w:sz w:val="22"/>
          <w:szCs w:val="22"/>
          <w:lang w:val="fr-CH"/>
        </w:rPr>
      </w:pPr>
    </w:p>
    <w:p w:rsidR="00D852F7" w:rsidRPr="00D852F7" w:rsidRDefault="00D852F7" w:rsidP="00D852F7">
      <w:pPr>
        <w:autoSpaceDE w:val="0"/>
        <w:autoSpaceDN w:val="0"/>
        <w:adjustRightInd w:val="0"/>
        <w:jc w:val="both"/>
        <w:rPr>
          <w:rFonts w:ascii="Arial" w:eastAsia="Calibri" w:hAnsi="Arial" w:cs="Arial"/>
          <w:sz w:val="22"/>
          <w:szCs w:val="22"/>
          <w:lang w:val="fr-CH"/>
        </w:rPr>
      </w:pPr>
      <w:r w:rsidRPr="00D852F7">
        <w:rPr>
          <w:rFonts w:ascii="Arial" w:eastAsia="Calibri" w:hAnsi="Arial" w:cs="Arial"/>
          <w:sz w:val="22"/>
          <w:szCs w:val="22"/>
          <w:lang w:val="fr-CH"/>
        </w:rPr>
        <w:t>Cette année au côté de MAZDA était aussi présent sur la ligne de départ : CHEVROLET, CITROËN, FORD, HONDA, HYUNDAI, KIA, LEXUS, MINI, MITSUBISHI, PEUGEOT, PORSCHE et YOKOHAMA MOTORSPORT. Également de la partie FIBAG et ESA (MechaniXclub). La presse automobile spécialisée était représentée avec l’auto-illustrierten, la Revue automobile, Auto&amp;économie, Auto-Information, v12media et Autosprint.</w:t>
      </w:r>
    </w:p>
    <w:p w:rsidR="00D852F7" w:rsidRPr="00D852F7" w:rsidRDefault="00D852F7" w:rsidP="00D852F7">
      <w:pPr>
        <w:autoSpaceDE w:val="0"/>
        <w:autoSpaceDN w:val="0"/>
        <w:adjustRightInd w:val="0"/>
        <w:jc w:val="both"/>
        <w:rPr>
          <w:rFonts w:ascii="Arial" w:eastAsia="Calibri" w:hAnsi="Arial" w:cs="Arial"/>
          <w:sz w:val="22"/>
          <w:szCs w:val="22"/>
          <w:lang w:val="fr-CH"/>
        </w:rPr>
      </w:pPr>
    </w:p>
    <w:p w:rsidR="00D852F7" w:rsidRPr="00D852F7" w:rsidRDefault="00D852F7" w:rsidP="00D852F7">
      <w:pPr>
        <w:autoSpaceDE w:val="0"/>
        <w:autoSpaceDN w:val="0"/>
        <w:adjustRightInd w:val="0"/>
        <w:jc w:val="both"/>
        <w:rPr>
          <w:rFonts w:ascii="Arial" w:eastAsia="Calibri" w:hAnsi="Arial" w:cs="Arial"/>
          <w:sz w:val="22"/>
          <w:szCs w:val="22"/>
          <w:lang w:val="fr-CH"/>
        </w:rPr>
      </w:pPr>
      <w:r w:rsidRPr="00D852F7">
        <w:rPr>
          <w:rFonts w:ascii="Arial" w:eastAsia="Calibri" w:hAnsi="Arial" w:cs="Arial"/>
          <w:sz w:val="22"/>
          <w:szCs w:val="22"/>
          <w:lang w:val="fr-CH"/>
        </w:rPr>
        <w:t>Pour cette 9ème édition du Kart-Event, les participants ont pu se mesurer contre des pilotes chevronnées tels que Fredy Barth, Andrina Gugger, Nico Müller ou Marcel Steiner. L’équipe de l’auto-illustrierten avec Andrina Gugger et Nico Müller ont été intouchables durant toute la course jusqu’à la victoire. Grâce à leurs performances à chaque tour, ils ont remporté la première place dans le classement « Trophy » devant les autres équipes telles que Revue Automobile, Autosprint, Yokohama Motorsport et v12media. Dans la catégorie «officielle», ne comprenant que les collaborateurs ou les invites du team entreprise, le podium est revenu à MAZDA, devant AUTOSCOUT 24 et SUBARU.</w:t>
      </w:r>
    </w:p>
    <w:p w:rsidR="00D852F7" w:rsidRPr="00D852F7" w:rsidRDefault="00D852F7" w:rsidP="00D852F7">
      <w:pPr>
        <w:autoSpaceDE w:val="0"/>
        <w:autoSpaceDN w:val="0"/>
        <w:adjustRightInd w:val="0"/>
        <w:jc w:val="both"/>
        <w:rPr>
          <w:rFonts w:ascii="Arial" w:eastAsia="Calibri" w:hAnsi="Arial" w:cs="Arial"/>
          <w:sz w:val="22"/>
          <w:szCs w:val="22"/>
          <w:lang w:val="fr-CH"/>
        </w:rPr>
      </w:pPr>
    </w:p>
    <w:p w:rsidR="00D852F7" w:rsidRPr="00D852F7" w:rsidRDefault="00D852F7" w:rsidP="00D852F7">
      <w:pPr>
        <w:autoSpaceDE w:val="0"/>
        <w:autoSpaceDN w:val="0"/>
        <w:adjustRightInd w:val="0"/>
        <w:jc w:val="both"/>
        <w:rPr>
          <w:rFonts w:ascii="Arial" w:eastAsia="Calibri" w:hAnsi="Arial" w:cs="Arial"/>
          <w:sz w:val="22"/>
          <w:szCs w:val="22"/>
          <w:lang w:val="fr-CH"/>
        </w:rPr>
      </w:pPr>
      <w:r w:rsidRPr="00D852F7">
        <w:rPr>
          <w:rFonts w:ascii="Arial" w:eastAsia="Calibri" w:hAnsi="Arial" w:cs="Arial"/>
          <w:sz w:val="22"/>
          <w:szCs w:val="22"/>
          <w:lang w:val="fr-CH"/>
        </w:rPr>
        <w:t>Le classement général ne tient pas seulement en compte de la performance. Des points sont attribués par le nombre de tours effectués, le nombre de changement de pilotes et le tour de circuit le plus rapide. En adoptant une tactique de changement de pilotes, MAZDA a pu remporter le plus de points et s’assurer ainsi la première place du Yokohama-Kart-Event. Le stratagème de changement de pilote d’AUTOSCOUT 24 de l’année passée n’a pas suffi pour défendre leur place de vainqueur, mais tout de même une honorable deuxième place.</w:t>
      </w:r>
    </w:p>
    <w:p w:rsidR="00D852F7" w:rsidRPr="00D852F7" w:rsidRDefault="00D852F7" w:rsidP="00D852F7">
      <w:pPr>
        <w:autoSpaceDE w:val="0"/>
        <w:autoSpaceDN w:val="0"/>
        <w:adjustRightInd w:val="0"/>
        <w:jc w:val="both"/>
        <w:rPr>
          <w:rFonts w:ascii="Arial" w:eastAsia="Calibri" w:hAnsi="Arial" w:cs="Arial"/>
          <w:sz w:val="22"/>
          <w:szCs w:val="22"/>
          <w:lang w:val="fr-CH"/>
        </w:rPr>
      </w:pPr>
    </w:p>
    <w:p w:rsidR="00D852F7" w:rsidRPr="00D852F7" w:rsidRDefault="00D852F7" w:rsidP="00D852F7">
      <w:pPr>
        <w:autoSpaceDE w:val="0"/>
        <w:autoSpaceDN w:val="0"/>
        <w:adjustRightInd w:val="0"/>
        <w:jc w:val="both"/>
        <w:rPr>
          <w:rFonts w:ascii="Arial" w:eastAsia="Calibri" w:hAnsi="Arial" w:cs="Arial"/>
          <w:sz w:val="22"/>
          <w:szCs w:val="22"/>
          <w:lang w:val="fr-CH"/>
        </w:rPr>
      </w:pPr>
      <w:r w:rsidRPr="00D852F7">
        <w:rPr>
          <w:rFonts w:ascii="Arial" w:eastAsia="Calibri" w:hAnsi="Arial" w:cs="Arial"/>
          <w:sz w:val="22"/>
          <w:szCs w:val="22"/>
          <w:lang w:val="fr-CH"/>
        </w:rPr>
        <w:t>La grande attraction cette année pour les yeux et les oreilles des invités était la « Legend Car » aux couleurs emblématiques de Yokohama. Rapide et bruyante, les pilotes Fredy Barth, Alain Chatton et Andrina Gugger ont chacun à leur tour pris le volant pour faire le bonheur de tous les amateurs de voitures.</w:t>
      </w:r>
    </w:p>
    <w:p w:rsidR="00D852F7" w:rsidRPr="00D852F7" w:rsidRDefault="00D852F7" w:rsidP="00D852F7">
      <w:pPr>
        <w:autoSpaceDE w:val="0"/>
        <w:autoSpaceDN w:val="0"/>
        <w:adjustRightInd w:val="0"/>
        <w:jc w:val="both"/>
        <w:rPr>
          <w:rFonts w:ascii="Arial" w:eastAsia="Calibri" w:hAnsi="Arial" w:cs="Arial"/>
          <w:sz w:val="22"/>
          <w:szCs w:val="22"/>
          <w:lang w:val="fr-CH"/>
        </w:rPr>
      </w:pPr>
    </w:p>
    <w:p w:rsidR="00D852F7" w:rsidRPr="00D852F7" w:rsidRDefault="00D852F7" w:rsidP="00D852F7">
      <w:pPr>
        <w:autoSpaceDE w:val="0"/>
        <w:autoSpaceDN w:val="0"/>
        <w:adjustRightInd w:val="0"/>
        <w:jc w:val="both"/>
        <w:rPr>
          <w:rFonts w:ascii="Arial" w:eastAsia="Calibri" w:hAnsi="Arial" w:cs="Arial"/>
          <w:sz w:val="22"/>
          <w:szCs w:val="22"/>
          <w:lang w:val="fr-CH"/>
        </w:rPr>
      </w:pPr>
      <w:r w:rsidRPr="00D852F7">
        <w:rPr>
          <w:rFonts w:ascii="Arial" w:eastAsia="Calibri" w:hAnsi="Arial" w:cs="Arial"/>
          <w:sz w:val="22"/>
          <w:szCs w:val="22"/>
          <w:lang w:val="fr-CH"/>
        </w:rPr>
        <w:t>Après la course, les équipes ont pu se remettre de leurs émotions et fêter leur succès dans le lounge du karting. Pour la prochaine édition, les pilotes de MAZDA reviendront surement défendre leur titre de vainqueur contre les autres équipes.</w:t>
      </w:r>
    </w:p>
    <w:sectPr w:rsidR="00D852F7" w:rsidRPr="00D852F7"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00741">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00741">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C568B"/>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1F70"/>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074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852F7"/>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425</Words>
  <Characters>2684</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2014-02-06T13:23:00Z</dcterms:created>
  <dcterms:modified xsi:type="dcterms:W3CDTF">2014-02-06T14:01:00Z</dcterms:modified>
</cp:coreProperties>
</file>